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10" w:rsidRPr="00C16BB5" w:rsidRDefault="001B2981" w:rsidP="001B2981">
      <w:pPr>
        <w:pStyle w:val="2"/>
        <w:rPr>
          <w:lang w:val="ru-RU"/>
        </w:rPr>
      </w:pPr>
      <w:r w:rsidRPr="00C16BB5">
        <w:rPr>
          <w:lang w:val="ru-RU"/>
        </w:rPr>
        <w:t>Обращение Новосибирской региональной общественной организации «Союз православных женщин»</w:t>
      </w:r>
    </w:p>
    <w:p w:rsidR="001B2981" w:rsidRDefault="00007A03">
      <w:r>
        <w:t>Дорогие соотечественники!</w:t>
      </w:r>
    </w:p>
    <w:p w:rsidR="00045E68" w:rsidRDefault="00045E68">
      <w:r>
        <w:t>Дорогие родители!</w:t>
      </w:r>
    </w:p>
    <w:p w:rsidR="00045E68" w:rsidRDefault="00045E68">
      <w:r>
        <w:t>Уважаемые законодатели!</w:t>
      </w:r>
    </w:p>
    <w:p w:rsidR="00AD787A" w:rsidRDefault="000B53D2">
      <w:r>
        <w:t>Мир меняется на наших глазах.</w:t>
      </w:r>
      <w:r w:rsidR="0084242E">
        <w:t xml:space="preserve"> И от нас во многом зависит</w:t>
      </w:r>
      <w:r w:rsidR="00503064">
        <w:t xml:space="preserve"> — </w:t>
      </w:r>
      <w:r w:rsidR="0084242E">
        <w:t xml:space="preserve">будет ли он изменяться в лучшую сторону. </w:t>
      </w:r>
    </w:p>
    <w:p w:rsidR="0084242E" w:rsidRDefault="00AD787A">
      <w:r>
        <w:t>Прежде всего мы</w:t>
      </w:r>
      <w:r w:rsidR="0084242E">
        <w:t xml:space="preserve"> </w:t>
      </w:r>
      <w:r>
        <w:t xml:space="preserve">должны ценить и поддерживать все </w:t>
      </w:r>
      <w:r w:rsidR="0084242E">
        <w:t>добрые тенденции в развитии нашего Отечества</w:t>
      </w:r>
      <w:r w:rsidR="00045E68">
        <w:t xml:space="preserve">: </w:t>
      </w:r>
      <w:r w:rsidR="0084242E">
        <w:t xml:space="preserve">страна </w:t>
      </w:r>
      <w:r w:rsidR="00045E68">
        <w:t>постепенно, но решительно очищается от накопившихся в девяност</w:t>
      </w:r>
      <w:bookmarkStart w:id="0" w:name="_GoBack"/>
      <w:bookmarkEnd w:id="0"/>
      <w:r w:rsidR="00045E68">
        <w:t xml:space="preserve">ые годы негативных явлений, </w:t>
      </w:r>
      <w:r w:rsidR="0084242E">
        <w:t>укрепляет свой суверенитет</w:t>
      </w:r>
      <w:r w:rsidR="00045E68">
        <w:t>,</w:t>
      </w:r>
      <w:r w:rsidR="0084242E">
        <w:t xml:space="preserve"> </w:t>
      </w:r>
      <w:r w:rsidR="00045E68">
        <w:t>возрождает свою культуру</w:t>
      </w:r>
      <w:r>
        <w:t>.</w:t>
      </w:r>
      <w:r w:rsidR="00503064">
        <w:t xml:space="preserve"> </w:t>
      </w:r>
    </w:p>
    <w:p w:rsidR="00AD787A" w:rsidRDefault="00AD787A">
      <w:r>
        <w:t xml:space="preserve">Но болезненных явлений в нашей </w:t>
      </w:r>
      <w:r w:rsidR="00DA438D">
        <w:t xml:space="preserve">общественной </w:t>
      </w:r>
      <w:r>
        <w:t xml:space="preserve">жизни, к сожалению, ещё немало. Обратим внимание на </w:t>
      </w:r>
      <w:r w:rsidR="00DA438D">
        <w:t xml:space="preserve">два </w:t>
      </w:r>
      <w:r w:rsidR="00CE3E90">
        <w:t>опаснейших</w:t>
      </w:r>
      <w:r w:rsidR="00045E68">
        <w:t xml:space="preserve"> </w:t>
      </w:r>
      <w:r w:rsidR="00DA438D">
        <w:t>явления</w:t>
      </w:r>
      <w:r>
        <w:t xml:space="preserve">, потому что именно </w:t>
      </w:r>
      <w:r w:rsidR="00DA438D">
        <w:t>они</w:t>
      </w:r>
      <w:r>
        <w:t xml:space="preserve"> отравляют жизнь наших детей и молодёжи.</w:t>
      </w:r>
    </w:p>
    <w:p w:rsidR="00AD787A" w:rsidRPr="00841FCD" w:rsidRDefault="00AD787A">
      <w:pPr>
        <w:rPr>
          <w:b/>
        </w:rPr>
      </w:pPr>
      <w:r w:rsidRPr="00841FCD">
        <w:rPr>
          <w:b/>
        </w:rPr>
        <w:t>Первое из этих губительных явлений</w:t>
      </w:r>
      <w:r w:rsidR="00503064">
        <w:rPr>
          <w:b/>
        </w:rPr>
        <w:t xml:space="preserve"> — </w:t>
      </w:r>
      <w:r w:rsidRPr="00841FCD">
        <w:rPr>
          <w:b/>
        </w:rPr>
        <w:t>сквернословие.</w:t>
      </w:r>
    </w:p>
    <w:p w:rsidR="00DA438D" w:rsidRDefault="00DA438D" w:rsidP="00DA438D">
      <w:pPr>
        <w:rPr>
          <w:rFonts w:ascii="inherit" w:hAnsi="inherit"/>
          <w:color w:val="000000"/>
          <w:szCs w:val="28"/>
        </w:rPr>
      </w:pPr>
      <w:r>
        <w:t xml:space="preserve">В 90-е годы </w:t>
      </w:r>
      <w:r w:rsidR="00CE3E90">
        <w:t xml:space="preserve">прошедшего столетия </w:t>
      </w:r>
      <w:r>
        <w:t xml:space="preserve">в российском обществе сложилось легкомысленное отношение </w:t>
      </w:r>
      <w:r w:rsidRPr="009A6810">
        <w:rPr>
          <w:rFonts w:ascii="inherit" w:hAnsi="inherit"/>
          <w:color w:val="000000"/>
          <w:szCs w:val="28"/>
        </w:rPr>
        <w:t xml:space="preserve">к </w:t>
      </w:r>
      <w:r w:rsidR="00CE3E90">
        <w:rPr>
          <w:rFonts w:ascii="inherit" w:hAnsi="inherit"/>
          <w:color w:val="000000"/>
          <w:szCs w:val="28"/>
        </w:rPr>
        <w:t xml:space="preserve">с словесной </w:t>
      </w:r>
      <w:r w:rsidRPr="009A6810">
        <w:rPr>
          <w:rFonts w:ascii="inherit" w:hAnsi="inherit"/>
          <w:color w:val="000000"/>
          <w:szCs w:val="28"/>
        </w:rPr>
        <w:t xml:space="preserve">брани. </w:t>
      </w:r>
      <w:r>
        <w:rPr>
          <w:rFonts w:ascii="inherit" w:hAnsi="inherit"/>
          <w:color w:val="000000"/>
          <w:szCs w:val="28"/>
        </w:rPr>
        <w:t xml:space="preserve">Люди, произносившие скверные слова, вероятно, были всегда. Но </w:t>
      </w:r>
      <w:r w:rsidR="00CE3E90">
        <w:rPr>
          <w:rFonts w:ascii="inherit" w:hAnsi="inherit"/>
          <w:color w:val="000000"/>
          <w:szCs w:val="28"/>
        </w:rPr>
        <w:t>раньше</w:t>
      </w:r>
      <w:r>
        <w:rPr>
          <w:rFonts w:ascii="inherit" w:hAnsi="inherit"/>
          <w:color w:val="000000"/>
          <w:szCs w:val="28"/>
        </w:rPr>
        <w:t xml:space="preserve"> в России </w:t>
      </w:r>
      <w:proofErr w:type="spellStart"/>
      <w:r>
        <w:rPr>
          <w:rFonts w:ascii="inherit" w:hAnsi="inherit"/>
          <w:color w:val="000000"/>
          <w:szCs w:val="28"/>
        </w:rPr>
        <w:t>нецензурщина</w:t>
      </w:r>
      <w:proofErr w:type="spellEnd"/>
      <w:r>
        <w:rPr>
          <w:rFonts w:ascii="inherit" w:hAnsi="inherit"/>
          <w:color w:val="000000"/>
          <w:szCs w:val="28"/>
        </w:rPr>
        <w:t xml:space="preserve"> </w:t>
      </w:r>
      <w:r w:rsidR="00CE3E90">
        <w:rPr>
          <w:rFonts w:ascii="inherit" w:hAnsi="inherit"/>
          <w:color w:val="000000"/>
          <w:szCs w:val="28"/>
        </w:rPr>
        <w:t xml:space="preserve">не «красовалась» в средствах массовой информации, </w:t>
      </w:r>
      <w:r>
        <w:rPr>
          <w:rFonts w:ascii="inherit" w:hAnsi="inherit"/>
          <w:color w:val="000000"/>
          <w:szCs w:val="28"/>
        </w:rPr>
        <w:t xml:space="preserve">публично не выходила на улицы, не занимала школьные и университетские коридоры. </w:t>
      </w:r>
      <w:r w:rsidR="00CE3E90">
        <w:rPr>
          <w:rFonts w:ascii="inherit" w:hAnsi="inherit"/>
          <w:color w:val="000000"/>
          <w:szCs w:val="28"/>
        </w:rPr>
        <w:t xml:space="preserve">Сегодня же </w:t>
      </w:r>
      <w:r w:rsidR="0044641D">
        <w:rPr>
          <w:szCs w:val="28"/>
        </w:rPr>
        <w:t xml:space="preserve">такая </w:t>
      </w:r>
      <w:r w:rsidR="00CE3E90">
        <w:rPr>
          <w:szCs w:val="28"/>
        </w:rPr>
        <w:t xml:space="preserve">мерзкая </w:t>
      </w:r>
      <w:r w:rsidR="0044641D">
        <w:rPr>
          <w:szCs w:val="28"/>
        </w:rPr>
        <w:t>«лексика» обильно льется в школах и вузах</w:t>
      </w:r>
      <w:r w:rsidR="00CE3E90">
        <w:rPr>
          <w:szCs w:val="28"/>
        </w:rPr>
        <w:t>;</w:t>
      </w:r>
      <w:r w:rsidR="0044641D">
        <w:rPr>
          <w:szCs w:val="28"/>
        </w:rPr>
        <w:t xml:space="preserve"> школьники не стесняются учителей, студенты — преподавателей. </w:t>
      </w:r>
      <w:r w:rsidR="00CE3E90">
        <w:rPr>
          <w:szCs w:val="28"/>
        </w:rPr>
        <w:t xml:space="preserve">Прискорбно, </w:t>
      </w:r>
      <w:r w:rsidR="0044641D">
        <w:rPr>
          <w:szCs w:val="28"/>
        </w:rPr>
        <w:t>что есть и педагоги, которые пользуются</w:t>
      </w:r>
      <w:r w:rsidR="00CE3E90">
        <w:rPr>
          <w:szCs w:val="28"/>
        </w:rPr>
        <w:t xml:space="preserve"> этой «лексикой»</w:t>
      </w:r>
      <w:r w:rsidR="0044641D">
        <w:rPr>
          <w:szCs w:val="28"/>
        </w:rPr>
        <w:t>.</w:t>
      </w:r>
    </w:p>
    <w:p w:rsidR="008B4B6E" w:rsidRDefault="008B4B6E" w:rsidP="00DA438D">
      <w:pPr>
        <w:rPr>
          <w:rFonts w:ascii="inherit" w:hAnsi="inherit"/>
          <w:color w:val="000000"/>
          <w:szCs w:val="28"/>
        </w:rPr>
      </w:pPr>
      <w:r>
        <w:rPr>
          <w:rFonts w:ascii="inherit" w:hAnsi="inherit"/>
          <w:color w:val="000000"/>
          <w:szCs w:val="28"/>
        </w:rPr>
        <w:t xml:space="preserve">Теперь, когда Россия </w:t>
      </w:r>
      <w:r w:rsidR="0044641D">
        <w:rPr>
          <w:rFonts w:ascii="inherit" w:hAnsi="inherit"/>
          <w:color w:val="000000"/>
          <w:szCs w:val="28"/>
        </w:rPr>
        <w:t xml:space="preserve">начинает </w:t>
      </w:r>
      <w:r w:rsidR="00CE3E90">
        <w:rPr>
          <w:rFonts w:ascii="inherit" w:hAnsi="inherit"/>
          <w:color w:val="000000"/>
          <w:szCs w:val="28"/>
        </w:rPr>
        <w:t xml:space="preserve">стратегически </w:t>
      </w:r>
      <w:r>
        <w:rPr>
          <w:rFonts w:ascii="inherit" w:hAnsi="inherit"/>
          <w:color w:val="000000"/>
          <w:szCs w:val="28"/>
        </w:rPr>
        <w:t>опира</w:t>
      </w:r>
      <w:r w:rsidR="0044641D">
        <w:rPr>
          <w:rFonts w:ascii="inherit" w:hAnsi="inherit"/>
          <w:color w:val="000000"/>
          <w:szCs w:val="28"/>
        </w:rPr>
        <w:t>ться</w:t>
      </w:r>
      <w:r>
        <w:rPr>
          <w:rFonts w:ascii="inherit" w:hAnsi="inherit"/>
          <w:color w:val="000000"/>
          <w:szCs w:val="28"/>
        </w:rPr>
        <w:t xml:space="preserve"> на свои исконные духовно-нравственные ценности и традиции, </w:t>
      </w:r>
      <w:r w:rsidR="00CE3E90">
        <w:rPr>
          <w:rFonts w:ascii="inherit" w:hAnsi="inherit"/>
          <w:color w:val="000000"/>
          <w:szCs w:val="28"/>
        </w:rPr>
        <w:t>настало</w:t>
      </w:r>
      <w:r>
        <w:rPr>
          <w:rFonts w:ascii="inherit" w:hAnsi="inherit"/>
          <w:color w:val="000000"/>
          <w:szCs w:val="28"/>
        </w:rPr>
        <w:t xml:space="preserve"> время решительно очиститься от словесной скверны</w:t>
      </w:r>
      <w:r w:rsidR="00CE3E90">
        <w:rPr>
          <w:rFonts w:ascii="inherit" w:hAnsi="inherit"/>
          <w:color w:val="000000"/>
          <w:szCs w:val="28"/>
        </w:rPr>
        <w:t xml:space="preserve"> в сфере педагогической практики и общественной жизни в целом!</w:t>
      </w:r>
      <w:r w:rsidR="00503064">
        <w:rPr>
          <w:rFonts w:ascii="inherit" w:hAnsi="inherit"/>
          <w:color w:val="000000"/>
          <w:szCs w:val="28"/>
        </w:rPr>
        <w:t xml:space="preserve"> </w:t>
      </w:r>
    </w:p>
    <w:p w:rsidR="00DA438D" w:rsidRPr="00DA438D" w:rsidRDefault="008B4B6E" w:rsidP="00DA438D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Мы знаем, что с</w:t>
      </w:r>
      <w:r w:rsidR="00DA438D" w:rsidRPr="00DA438D">
        <w:rPr>
          <w:rFonts w:cs="Times New Roman"/>
          <w:color w:val="000000"/>
          <w:szCs w:val="28"/>
        </w:rPr>
        <w:t xml:space="preserve">лово может созидать, слово может </w:t>
      </w:r>
      <w:r w:rsidR="00DE330B">
        <w:rPr>
          <w:rFonts w:cs="Times New Roman"/>
          <w:color w:val="000000"/>
          <w:szCs w:val="28"/>
        </w:rPr>
        <w:t xml:space="preserve">и </w:t>
      </w:r>
      <w:r w:rsidR="00DA438D" w:rsidRPr="00DA438D">
        <w:rPr>
          <w:rFonts w:cs="Times New Roman"/>
          <w:color w:val="000000"/>
          <w:szCs w:val="28"/>
        </w:rPr>
        <w:t>разрушать. Слова добра и любви созида</w:t>
      </w:r>
      <w:r w:rsidR="00CE3E90">
        <w:rPr>
          <w:rFonts w:cs="Times New Roman"/>
          <w:color w:val="000000"/>
          <w:szCs w:val="28"/>
        </w:rPr>
        <w:t>ют.</w:t>
      </w:r>
      <w:r w:rsidR="00DA438D" w:rsidRPr="00DA438D">
        <w:rPr>
          <w:rFonts w:cs="Times New Roman"/>
          <w:color w:val="000000"/>
          <w:szCs w:val="28"/>
        </w:rPr>
        <w:t xml:space="preserve"> А скверные слова</w:t>
      </w:r>
      <w:r w:rsidR="00503064">
        <w:rPr>
          <w:rFonts w:cs="Times New Roman"/>
          <w:color w:val="000000"/>
          <w:szCs w:val="28"/>
        </w:rPr>
        <w:t xml:space="preserve"> — </w:t>
      </w:r>
      <w:r w:rsidR="00DA438D" w:rsidRPr="00DA438D">
        <w:rPr>
          <w:rFonts w:cs="Times New Roman"/>
          <w:color w:val="000000"/>
          <w:szCs w:val="28"/>
        </w:rPr>
        <w:t>разруш</w:t>
      </w:r>
      <w:r w:rsidR="00CE3E90">
        <w:rPr>
          <w:rFonts w:cs="Times New Roman"/>
          <w:color w:val="000000"/>
          <w:szCs w:val="28"/>
        </w:rPr>
        <w:t>ают.</w:t>
      </w:r>
      <w:r w:rsidR="00DA438D" w:rsidRPr="00DA438D">
        <w:rPr>
          <w:rFonts w:cs="Times New Roman"/>
          <w:color w:val="000000"/>
          <w:szCs w:val="28"/>
        </w:rPr>
        <w:t xml:space="preserve"> Они разрушают сем</w:t>
      </w:r>
      <w:r w:rsidR="00CE3E90">
        <w:rPr>
          <w:rFonts w:cs="Times New Roman"/>
          <w:color w:val="000000"/>
          <w:szCs w:val="28"/>
        </w:rPr>
        <w:t>ью</w:t>
      </w:r>
      <w:r w:rsidR="00DA438D" w:rsidRPr="00DA438D">
        <w:rPr>
          <w:rFonts w:cs="Times New Roman"/>
          <w:color w:val="000000"/>
          <w:szCs w:val="28"/>
        </w:rPr>
        <w:t xml:space="preserve">, школу, </w:t>
      </w:r>
      <w:r w:rsidR="00CE3E90">
        <w:rPr>
          <w:rFonts w:cs="Times New Roman"/>
          <w:color w:val="000000"/>
          <w:szCs w:val="28"/>
        </w:rPr>
        <w:t xml:space="preserve">гражданское </w:t>
      </w:r>
      <w:r w:rsidR="00DA438D" w:rsidRPr="00DA438D">
        <w:rPr>
          <w:rFonts w:cs="Times New Roman"/>
          <w:color w:val="000000"/>
          <w:szCs w:val="28"/>
        </w:rPr>
        <w:t>общество, мир.</w:t>
      </w:r>
      <w:r>
        <w:rPr>
          <w:rFonts w:cs="Times New Roman"/>
          <w:color w:val="000000"/>
          <w:szCs w:val="28"/>
        </w:rPr>
        <w:t xml:space="preserve"> </w:t>
      </w:r>
      <w:r w:rsidR="00DA438D" w:rsidRPr="00DA438D">
        <w:rPr>
          <w:rFonts w:cs="Times New Roman"/>
          <w:szCs w:val="28"/>
        </w:rPr>
        <w:t xml:space="preserve">Если мы не чувствуем </w:t>
      </w:r>
      <w:r>
        <w:rPr>
          <w:rFonts w:cs="Times New Roman"/>
          <w:szCs w:val="28"/>
        </w:rPr>
        <w:t xml:space="preserve">страшной </w:t>
      </w:r>
      <w:r w:rsidR="00DA438D" w:rsidRPr="00DA438D">
        <w:rPr>
          <w:rFonts w:cs="Times New Roman"/>
          <w:szCs w:val="28"/>
        </w:rPr>
        <w:t xml:space="preserve">опасности сквернословия, </w:t>
      </w:r>
      <w:r>
        <w:rPr>
          <w:rFonts w:cs="Times New Roman"/>
          <w:szCs w:val="28"/>
        </w:rPr>
        <w:t>значит не осознаём, что с</w:t>
      </w:r>
      <w:r w:rsidRPr="00DA438D">
        <w:rPr>
          <w:rFonts w:cs="Times New Roman"/>
          <w:color w:val="000000"/>
          <w:szCs w:val="28"/>
        </w:rPr>
        <w:t xml:space="preserve">кверное слово оскверняет </w:t>
      </w:r>
      <w:r>
        <w:rPr>
          <w:rFonts w:cs="Times New Roman"/>
          <w:color w:val="000000"/>
          <w:szCs w:val="28"/>
        </w:rPr>
        <w:t xml:space="preserve">и </w:t>
      </w:r>
      <w:r w:rsidRPr="00DA438D">
        <w:rPr>
          <w:rFonts w:cs="Times New Roman"/>
          <w:color w:val="000000"/>
          <w:szCs w:val="28"/>
        </w:rPr>
        <w:t xml:space="preserve">самого произносящего </w:t>
      </w:r>
      <w:r>
        <w:rPr>
          <w:rFonts w:cs="Times New Roman"/>
          <w:color w:val="000000"/>
          <w:szCs w:val="28"/>
        </w:rPr>
        <w:t>это слово, и всех, кто слышит это</w:t>
      </w:r>
      <w:r w:rsidR="0044641D">
        <w:rPr>
          <w:rFonts w:cs="Times New Roman"/>
          <w:color w:val="000000"/>
          <w:szCs w:val="28"/>
        </w:rPr>
        <w:t xml:space="preserve"> слово</w:t>
      </w:r>
      <w:r>
        <w:rPr>
          <w:rFonts w:cs="Times New Roman"/>
          <w:color w:val="000000"/>
          <w:szCs w:val="28"/>
        </w:rPr>
        <w:t>.</w:t>
      </w:r>
    </w:p>
    <w:p w:rsidR="00EF1865" w:rsidRDefault="00EF1865" w:rsidP="008B4B6E">
      <w:pPr>
        <w:rPr>
          <w:rFonts w:cs="Times New Roman"/>
          <w:color w:val="000000"/>
          <w:szCs w:val="28"/>
        </w:rPr>
      </w:pPr>
      <w:r w:rsidRPr="00EF1865">
        <w:rPr>
          <w:rFonts w:cs="Times New Roman"/>
          <w:color w:val="000000"/>
          <w:szCs w:val="28"/>
        </w:rPr>
        <w:t>В «Толковом словаре живого великорусского языка» Владимира Ивановича Даля о скверне ск</w:t>
      </w:r>
      <w:r w:rsidR="00CE3E90">
        <w:rPr>
          <w:rFonts w:cs="Times New Roman"/>
          <w:color w:val="000000"/>
          <w:szCs w:val="28"/>
        </w:rPr>
        <w:t>а</w:t>
      </w:r>
      <w:r w:rsidRPr="00EF1865">
        <w:rPr>
          <w:rFonts w:cs="Times New Roman"/>
          <w:color w:val="000000"/>
          <w:szCs w:val="28"/>
        </w:rPr>
        <w:t>зано: «Скверна</w:t>
      </w:r>
      <w:r w:rsidR="00503064">
        <w:rPr>
          <w:rFonts w:cs="Times New Roman"/>
          <w:color w:val="000000"/>
          <w:szCs w:val="28"/>
        </w:rPr>
        <w:t xml:space="preserve"> — </w:t>
      </w:r>
      <w:r w:rsidR="00DE330B">
        <w:rPr>
          <w:rFonts w:cs="Times New Roman"/>
          <w:color w:val="000000"/>
          <w:szCs w:val="28"/>
        </w:rPr>
        <w:t xml:space="preserve">это </w:t>
      </w:r>
      <w:r w:rsidRPr="00EF1865">
        <w:rPr>
          <w:rFonts w:cs="Times New Roman"/>
          <w:color w:val="000000"/>
          <w:szCs w:val="28"/>
        </w:rPr>
        <w:t xml:space="preserve">мерзость, гадость, пакость, всё гнусное, противное, отвратительное, непотребное, что мерзит плотски и духовно; нечистота, грязь и гниль, тление, мертвечина, смрад, вонь; непотребство, разврат, нравственное растленье; всё богопротивное». </w:t>
      </w:r>
    </w:p>
    <w:p w:rsidR="008B4B6E" w:rsidRPr="00EF1865" w:rsidRDefault="0044641D" w:rsidP="008B4B6E">
      <w:pPr>
        <w:rPr>
          <w:rFonts w:cs="Times New Roman"/>
          <w:szCs w:val="28"/>
        </w:rPr>
      </w:pPr>
      <w:r w:rsidRPr="00EF1865">
        <w:rPr>
          <w:rFonts w:cs="Times New Roman"/>
          <w:szCs w:val="28"/>
        </w:rPr>
        <w:t xml:space="preserve">Сейчас время великих испытаний. </w:t>
      </w:r>
      <w:r w:rsidR="008B4B6E" w:rsidRPr="00EF1865">
        <w:rPr>
          <w:rFonts w:cs="Times New Roman"/>
          <w:szCs w:val="28"/>
        </w:rPr>
        <w:t>Испытания посылаются людям для того, чтоб</w:t>
      </w:r>
      <w:r w:rsidR="001D6C50">
        <w:rPr>
          <w:rFonts w:cs="Times New Roman"/>
          <w:szCs w:val="28"/>
        </w:rPr>
        <w:t>ы</w:t>
      </w:r>
      <w:r w:rsidR="008B4B6E" w:rsidRPr="00EF1865">
        <w:rPr>
          <w:rFonts w:cs="Times New Roman"/>
          <w:szCs w:val="28"/>
        </w:rPr>
        <w:t xml:space="preserve"> внимательнее всмотреться внутрь себя и начать избавляться от ненужного и вредного. Как человек, переболев, </w:t>
      </w:r>
      <w:r w:rsidR="00DE330B">
        <w:rPr>
          <w:rFonts w:cs="Times New Roman"/>
          <w:szCs w:val="28"/>
        </w:rPr>
        <w:t>должен</w:t>
      </w:r>
      <w:r w:rsidR="008B4B6E" w:rsidRPr="00EF1865">
        <w:rPr>
          <w:rFonts w:cs="Times New Roman"/>
          <w:szCs w:val="28"/>
        </w:rPr>
        <w:t xml:space="preserve"> </w:t>
      </w:r>
      <w:r w:rsidR="00DE330B">
        <w:rPr>
          <w:rFonts w:cs="Times New Roman"/>
          <w:szCs w:val="28"/>
        </w:rPr>
        <w:t xml:space="preserve">уклоняться </w:t>
      </w:r>
      <w:r w:rsidR="008B4B6E" w:rsidRPr="00EF1865">
        <w:rPr>
          <w:rFonts w:cs="Times New Roman"/>
          <w:szCs w:val="28"/>
        </w:rPr>
        <w:t xml:space="preserve">и </w:t>
      </w:r>
      <w:r w:rsidR="00DE330B">
        <w:rPr>
          <w:rFonts w:cs="Times New Roman"/>
          <w:szCs w:val="28"/>
        </w:rPr>
        <w:t xml:space="preserve">решительно </w:t>
      </w:r>
      <w:r w:rsidR="008B4B6E" w:rsidRPr="00EF1865">
        <w:rPr>
          <w:rFonts w:cs="Times New Roman"/>
          <w:szCs w:val="28"/>
        </w:rPr>
        <w:t xml:space="preserve">избегать того, что привело его к болезни и </w:t>
      </w:r>
      <w:r w:rsidR="00DE330B">
        <w:rPr>
          <w:rFonts w:cs="Times New Roman"/>
          <w:szCs w:val="28"/>
        </w:rPr>
        <w:t>беде.</w:t>
      </w:r>
      <w:r w:rsidR="008B4B6E" w:rsidRPr="00EF1865">
        <w:rPr>
          <w:rFonts w:cs="Times New Roman"/>
          <w:szCs w:val="28"/>
        </w:rPr>
        <w:t xml:space="preserve"> </w:t>
      </w:r>
    </w:p>
    <w:p w:rsidR="0044641D" w:rsidRDefault="0044641D" w:rsidP="00EF1865">
      <w:pPr>
        <w:ind w:firstLine="567"/>
        <w:textAlignment w:val="baseline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000000"/>
          <w:szCs w:val="28"/>
        </w:rPr>
        <w:lastRenderedPageBreak/>
        <w:t>Верующие люди знают, что сквернословие</w:t>
      </w:r>
      <w:r w:rsidR="00503064">
        <w:rPr>
          <w:rFonts w:cs="Times New Roman"/>
          <w:color w:val="000000"/>
          <w:szCs w:val="28"/>
        </w:rPr>
        <w:t xml:space="preserve"> — </w:t>
      </w:r>
      <w:r>
        <w:rPr>
          <w:rFonts w:cs="Times New Roman"/>
          <w:color w:val="000000"/>
          <w:szCs w:val="28"/>
        </w:rPr>
        <w:t xml:space="preserve">тяжкий грех. </w:t>
      </w:r>
      <w:r w:rsidR="008B4B6E" w:rsidRPr="007E751A">
        <w:rPr>
          <w:rFonts w:cs="Times New Roman"/>
          <w:color w:val="000000"/>
          <w:szCs w:val="28"/>
        </w:rPr>
        <w:t xml:space="preserve">Но это не только грех, но и преступление. </w:t>
      </w:r>
      <w:r w:rsidR="00551865" w:rsidRPr="00551865">
        <w:rPr>
          <w:rFonts w:cs="Times New Roman"/>
          <w:color w:val="333333"/>
          <w:shd w:val="clear" w:color="auto" w:fill="FFFFFF"/>
        </w:rPr>
        <w:t xml:space="preserve">Публичное произнесение нецензурной брани </w:t>
      </w:r>
      <w:r w:rsidR="00DE330B">
        <w:rPr>
          <w:rFonts w:cs="Times New Roman"/>
          <w:color w:val="333333"/>
          <w:shd w:val="clear" w:color="auto" w:fill="FFFFFF"/>
        </w:rPr>
        <w:t xml:space="preserve">законом </w:t>
      </w:r>
      <w:r w:rsidR="00551865" w:rsidRPr="00551865">
        <w:rPr>
          <w:rFonts w:cs="Times New Roman"/>
          <w:color w:val="333333"/>
          <w:shd w:val="clear" w:color="auto" w:fill="FFFFFF"/>
        </w:rPr>
        <w:t xml:space="preserve">приравнивается к </w:t>
      </w:r>
      <w:r w:rsidR="00551865" w:rsidRPr="00DE330B">
        <w:rPr>
          <w:rFonts w:cs="Times New Roman"/>
          <w:i/>
          <w:color w:val="333333"/>
          <w:shd w:val="clear" w:color="auto" w:fill="FFFFFF"/>
        </w:rPr>
        <w:t>мелкому хулиганству</w:t>
      </w:r>
      <w:r w:rsidR="00551865" w:rsidRPr="00551865">
        <w:rPr>
          <w:rFonts w:cs="Times New Roman"/>
          <w:color w:val="333333"/>
          <w:shd w:val="clear" w:color="auto" w:fill="FFFFFF"/>
        </w:rPr>
        <w:t>, ответственность за которое предусмотрена статьей 20.1 Кодекса об административных правонарушениях Российской Федерации и влечет наложение административного штрафа в размере </w:t>
      </w:r>
      <w:r w:rsidR="00551865" w:rsidRPr="00551865">
        <w:rPr>
          <w:rFonts w:cs="Times New Roman"/>
          <w:bCs/>
          <w:color w:val="333333"/>
          <w:shd w:val="clear" w:color="auto" w:fill="FFFFFF"/>
        </w:rPr>
        <w:t>от 500 до 1 000 рублей или административный арест на срок до 15 суток</w:t>
      </w:r>
      <w:r w:rsidR="00551865" w:rsidRPr="00551865">
        <w:rPr>
          <w:rFonts w:cs="Times New Roman"/>
          <w:color w:val="333333"/>
          <w:shd w:val="clear" w:color="auto" w:fill="FFFFFF"/>
        </w:rPr>
        <w:t>.</w:t>
      </w:r>
    </w:p>
    <w:p w:rsidR="009F7B21" w:rsidRPr="009F7B21" w:rsidRDefault="009F7B21" w:rsidP="00EF1865">
      <w:pPr>
        <w:shd w:val="clear" w:color="auto" w:fill="FFFFFF"/>
        <w:ind w:firstLine="567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color w:val="444444"/>
          <w:szCs w:val="28"/>
          <w:lang w:eastAsia="ru-RU"/>
        </w:rPr>
        <w:t>Н</w:t>
      </w:r>
      <w:r w:rsidRPr="009F7B21">
        <w:rPr>
          <w:rFonts w:eastAsia="Times New Roman" w:cs="Times New Roman"/>
          <w:color w:val="444444"/>
          <w:szCs w:val="28"/>
          <w:lang w:eastAsia="ru-RU"/>
        </w:rPr>
        <w:t>ецензурные выражения, произносимые в качестве обращения к конкретному человеку, могут быть классифицированы как оскорбление личности. А это, в свою очередь, грозит уже штрафом до 40000 рублей или же арестом до года.</w:t>
      </w:r>
      <w:r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9F7B21">
        <w:rPr>
          <w:rFonts w:eastAsia="Times New Roman" w:cs="Times New Roman"/>
          <w:color w:val="444444"/>
          <w:szCs w:val="28"/>
          <w:lang w:eastAsia="ru-RU"/>
        </w:rPr>
        <w:t>При произнесении же матерного оскорбления в адрес какого-либо человека в публичном выступлении наказание может стать еще более суровым</w:t>
      </w:r>
      <w:r w:rsidR="00503064">
        <w:rPr>
          <w:rFonts w:eastAsia="Times New Roman" w:cs="Times New Roman"/>
          <w:color w:val="444444"/>
          <w:szCs w:val="28"/>
          <w:lang w:eastAsia="ru-RU"/>
        </w:rPr>
        <w:t xml:space="preserve"> — </w:t>
      </w:r>
      <w:r w:rsidRPr="009F7B21">
        <w:rPr>
          <w:rFonts w:eastAsia="Times New Roman" w:cs="Times New Roman"/>
          <w:color w:val="444444"/>
          <w:szCs w:val="28"/>
          <w:lang w:eastAsia="ru-RU"/>
        </w:rPr>
        <w:t>до 80000 рублей или же арест сроком до двух лет.</w:t>
      </w:r>
    </w:p>
    <w:p w:rsidR="009F7B21" w:rsidRDefault="009F7B21" w:rsidP="00EF1865">
      <w:pPr>
        <w:shd w:val="clear" w:color="auto" w:fill="FFFFFF"/>
        <w:ind w:firstLine="567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color w:val="444444"/>
          <w:szCs w:val="28"/>
          <w:lang w:eastAsia="ru-RU"/>
        </w:rPr>
        <w:t xml:space="preserve">Указанные наказания за сквернословие должны бы избавить наш народ от этого нравственно разлагающего явления. </w:t>
      </w:r>
      <w:r w:rsidR="00BE3003">
        <w:rPr>
          <w:rFonts w:eastAsia="Times New Roman" w:cs="Times New Roman"/>
          <w:color w:val="444444"/>
          <w:szCs w:val="28"/>
          <w:lang w:eastAsia="ru-RU"/>
        </w:rPr>
        <w:t xml:space="preserve">Но известно, что административные и тем более уголовные наказания за сквернословие применяются в очень редких случаях. То есть чаще всего сквернословие остается ненаказанным и продолжает распространяться в нашей стране. </w:t>
      </w:r>
      <w:r w:rsidR="00DE330B">
        <w:rPr>
          <w:rFonts w:eastAsia="Times New Roman" w:cs="Times New Roman"/>
          <w:color w:val="444444"/>
          <w:szCs w:val="28"/>
          <w:lang w:eastAsia="ru-RU"/>
        </w:rPr>
        <w:t xml:space="preserve">Само определение сквернословия как </w:t>
      </w:r>
      <w:r w:rsidR="00DE330B" w:rsidRPr="00DE330B">
        <w:rPr>
          <w:rFonts w:eastAsia="Times New Roman" w:cs="Times New Roman"/>
          <w:i/>
          <w:color w:val="444444"/>
          <w:szCs w:val="28"/>
          <w:lang w:eastAsia="ru-RU"/>
        </w:rPr>
        <w:t>мелкого хулиганства</w:t>
      </w:r>
      <w:r w:rsidR="00DE330B">
        <w:rPr>
          <w:rFonts w:eastAsia="Times New Roman" w:cs="Times New Roman"/>
          <w:color w:val="444444"/>
          <w:szCs w:val="28"/>
          <w:lang w:eastAsia="ru-RU"/>
        </w:rPr>
        <w:t xml:space="preserve"> скорее расхолаживает, нежели предостерегает от этого проступка и преступления.</w:t>
      </w:r>
      <w:r>
        <w:rPr>
          <w:rFonts w:eastAsia="Times New Roman" w:cs="Times New Roman"/>
          <w:color w:val="444444"/>
          <w:szCs w:val="28"/>
          <w:lang w:eastAsia="ru-RU"/>
        </w:rPr>
        <w:t xml:space="preserve"> </w:t>
      </w:r>
    </w:p>
    <w:p w:rsidR="00EF1865" w:rsidRDefault="00EF1865" w:rsidP="00EF1865">
      <w:pPr>
        <w:rPr>
          <w:b/>
        </w:rPr>
      </w:pPr>
      <w:r w:rsidRPr="001250B6">
        <w:t>Федеральн</w:t>
      </w:r>
      <w:r>
        <w:t>ым</w:t>
      </w:r>
      <w:r w:rsidRPr="001250B6">
        <w:t xml:space="preserve"> закон</w:t>
      </w:r>
      <w:r>
        <w:t>ом</w:t>
      </w:r>
      <w:r w:rsidRPr="001250B6">
        <w:t xml:space="preserve"> от 31 июля 2020 года № 304-ФЗ внесен</w:t>
      </w:r>
      <w:r>
        <w:t>ы</w:t>
      </w:r>
      <w:r w:rsidRPr="001250B6">
        <w:t xml:space="preserve"> изменени</w:t>
      </w:r>
      <w:r>
        <w:t>я</w:t>
      </w:r>
      <w:r w:rsidRPr="001250B6">
        <w:t xml:space="preserve"> в Федеральный закон </w:t>
      </w:r>
      <w:r>
        <w:t>«</w:t>
      </w:r>
      <w:r w:rsidRPr="001250B6">
        <w:t>Об образовании в Российской Федерации</w:t>
      </w:r>
      <w:r>
        <w:t>», в соответствии с которым теперь все школы и вузы</w:t>
      </w:r>
      <w:r w:rsidRPr="001250B6">
        <w:t xml:space="preserve"> </w:t>
      </w:r>
      <w:r>
        <w:t xml:space="preserve">обязаны иметь программу </w:t>
      </w:r>
      <w:r w:rsidRPr="001250B6">
        <w:t>воспитания обучающихся</w:t>
      </w:r>
      <w:r>
        <w:t xml:space="preserve">. Вместе с программой также обязательно составление плана мероприятий по воспитанию на каждый год. </w:t>
      </w:r>
      <w:r w:rsidRPr="00EF1865">
        <w:rPr>
          <w:b/>
        </w:rPr>
        <w:t xml:space="preserve">Предлагаем обязательным пунктом и программ, и планов сделать искоренение сквернословия как в стенах учебных заведений, так и на прилегающих территориях. А в уставы вузов и учреждений профобразования </w:t>
      </w:r>
      <w:r>
        <w:rPr>
          <w:b/>
        </w:rPr>
        <w:t xml:space="preserve">предлагается </w:t>
      </w:r>
      <w:r w:rsidRPr="00EF1865">
        <w:rPr>
          <w:b/>
        </w:rPr>
        <w:t xml:space="preserve">ввести пункт о привлечении к ответственности вплоть до исключения. </w:t>
      </w:r>
    </w:p>
    <w:p w:rsidR="00EF1865" w:rsidRDefault="00841FCD" w:rsidP="00841FCD">
      <w:pPr>
        <w:tabs>
          <w:tab w:val="left" w:pos="6096"/>
        </w:tabs>
      </w:pPr>
      <w:r>
        <w:t>То</w:t>
      </w:r>
      <w:r w:rsidR="00DE330B">
        <w:t>гда</w:t>
      </w:r>
      <w:r w:rsidR="00EF1865" w:rsidRPr="00EF1865">
        <w:t xml:space="preserve"> можно </w:t>
      </w:r>
      <w:r w:rsidR="00EF1865">
        <w:t xml:space="preserve">будет </w:t>
      </w:r>
      <w:r w:rsidR="00EF1865" w:rsidRPr="00EF1865">
        <w:t>дости</w:t>
      </w:r>
      <w:r w:rsidR="00EF1865">
        <w:t xml:space="preserve">гнуть того, чтобы нормальный </w:t>
      </w:r>
      <w:r w:rsidR="00EF1865" w:rsidRPr="00EF1865">
        <w:t>русский литературный язык ста</w:t>
      </w:r>
      <w:r w:rsidR="00EF1865">
        <w:t>л</w:t>
      </w:r>
      <w:r w:rsidR="00EF1865" w:rsidRPr="00EF1865">
        <w:t xml:space="preserve"> нормой в стенах образовательных организаций, </w:t>
      </w:r>
      <w:r w:rsidR="00EF1865">
        <w:t xml:space="preserve">и чтобы </w:t>
      </w:r>
      <w:r w:rsidR="00EF1865" w:rsidRPr="00EF1865">
        <w:t xml:space="preserve">сквернословие </w:t>
      </w:r>
      <w:r w:rsidR="00EF1865">
        <w:t xml:space="preserve">наконец было </w:t>
      </w:r>
      <w:r w:rsidR="00EF1865" w:rsidRPr="00EF1865">
        <w:t>искоренено</w:t>
      </w:r>
      <w:r w:rsidR="00DE330B">
        <w:t xml:space="preserve"> из сферы общественной жизни</w:t>
      </w:r>
      <w:r w:rsidR="00EF1865" w:rsidRPr="00EF1865">
        <w:t xml:space="preserve">. </w:t>
      </w:r>
    </w:p>
    <w:p w:rsidR="00841FCD" w:rsidRDefault="00841FCD" w:rsidP="00841FCD">
      <w:pPr>
        <w:tabs>
          <w:tab w:val="left" w:pos="6096"/>
        </w:tabs>
      </w:pPr>
      <w:r w:rsidRPr="00841FCD">
        <w:rPr>
          <w:b/>
        </w:rPr>
        <w:t>Второе страшное явление современной жизни</w:t>
      </w:r>
      <w:r w:rsidR="00503064">
        <w:rPr>
          <w:b/>
        </w:rPr>
        <w:t xml:space="preserve"> — </w:t>
      </w:r>
      <w:r w:rsidRPr="00841FCD">
        <w:rPr>
          <w:b/>
        </w:rPr>
        <w:t xml:space="preserve">это </w:t>
      </w:r>
      <w:r w:rsidR="00C24C0D" w:rsidRPr="00841FCD">
        <w:rPr>
          <w:b/>
        </w:rPr>
        <w:t xml:space="preserve">катастрофическое распространение среди </w:t>
      </w:r>
      <w:r>
        <w:rPr>
          <w:b/>
        </w:rPr>
        <w:t xml:space="preserve">детей и </w:t>
      </w:r>
      <w:r w:rsidR="00C24C0D" w:rsidRPr="00841FCD">
        <w:rPr>
          <w:b/>
        </w:rPr>
        <w:t>молодежи электронных сигарет</w:t>
      </w:r>
      <w:r w:rsidR="00C24C0D">
        <w:t xml:space="preserve">. </w:t>
      </w:r>
    </w:p>
    <w:p w:rsidR="00841FCD" w:rsidRDefault="00841FCD" w:rsidP="00841FCD">
      <w:pPr>
        <w:tabs>
          <w:tab w:val="left" w:pos="6096"/>
        </w:tabs>
      </w:pPr>
      <w:r>
        <w:t xml:space="preserve">Электронные сигареты, лукаво называемые </w:t>
      </w:r>
      <w:r w:rsidR="00D90B6C" w:rsidRPr="00841FCD">
        <w:t xml:space="preserve">«электронными средствами доставки никотина», </w:t>
      </w:r>
      <w:r w:rsidR="00116592" w:rsidRPr="00841FCD">
        <w:t xml:space="preserve">поначалу </w:t>
      </w:r>
      <w:r w:rsidR="00D90B6C" w:rsidRPr="00841FCD">
        <w:t xml:space="preserve">продвигались как средство борьбы с обычным </w:t>
      </w:r>
      <w:proofErr w:type="spellStart"/>
      <w:r w:rsidR="00D90B6C" w:rsidRPr="00841FCD">
        <w:t>табакокурением</w:t>
      </w:r>
      <w:proofErr w:type="spellEnd"/>
      <w:r>
        <w:t xml:space="preserve">. </w:t>
      </w:r>
    </w:p>
    <w:p w:rsidR="00841FCD" w:rsidRDefault="00841FCD" w:rsidP="004C0690">
      <w:r>
        <w:t>Но э</w:t>
      </w:r>
      <w:r w:rsidR="00E560D9">
        <w:t xml:space="preserve">лектронные сигареты курят </w:t>
      </w:r>
      <w:r w:rsidR="00FE5C5C">
        <w:t>вовсе</w:t>
      </w:r>
      <w:r w:rsidR="00FE5C5C" w:rsidRPr="00FE5C5C">
        <w:t xml:space="preserve"> </w:t>
      </w:r>
      <w:r w:rsidR="00E560D9">
        <w:t xml:space="preserve">не для того, чтобы избавиться от никотиновой зависимости. Там </w:t>
      </w:r>
      <w:r>
        <w:t xml:space="preserve">также </w:t>
      </w:r>
      <w:r w:rsidR="001E6754">
        <w:t xml:space="preserve">содержится (несколько измененный) </w:t>
      </w:r>
      <w:r w:rsidR="00E560D9">
        <w:t xml:space="preserve">никотин, </w:t>
      </w:r>
      <w:r w:rsidR="00FE5C5C">
        <w:t xml:space="preserve">который мгновенно попадает в кровь и в мозг и </w:t>
      </w:r>
      <w:r w:rsidR="00FE5C5C" w:rsidRPr="004C0690">
        <w:rPr>
          <w:rFonts w:cs="Times New Roman"/>
          <w:szCs w:val="28"/>
        </w:rPr>
        <w:t>вызыва</w:t>
      </w:r>
      <w:r w:rsidR="00FE5C5C">
        <w:rPr>
          <w:rFonts w:cs="Times New Roman"/>
          <w:szCs w:val="28"/>
        </w:rPr>
        <w:t>е</w:t>
      </w:r>
      <w:r w:rsidR="00FE5C5C" w:rsidRPr="004C0690">
        <w:rPr>
          <w:rFonts w:cs="Times New Roman"/>
          <w:szCs w:val="28"/>
        </w:rPr>
        <w:t>т более сильную зависимость, чем обычные сигарет</w:t>
      </w:r>
      <w:r w:rsidR="00FE5C5C">
        <w:rPr>
          <w:rFonts w:cs="Times New Roman"/>
          <w:szCs w:val="28"/>
        </w:rPr>
        <w:t>ы.</w:t>
      </w:r>
      <w:r w:rsidR="00FE5C5C">
        <w:t xml:space="preserve"> </w:t>
      </w:r>
      <w:r w:rsidR="00593C3B">
        <w:t xml:space="preserve">По </w:t>
      </w:r>
      <w:r w:rsidR="00191A11">
        <w:t xml:space="preserve">способности вызвать </w:t>
      </w:r>
      <w:r w:rsidR="00191A11">
        <w:lastRenderedPageBreak/>
        <w:t xml:space="preserve">пристрастие он на третьем месте среди наркотиков, уступая только героину и </w:t>
      </w:r>
      <w:proofErr w:type="spellStart"/>
      <w:r w:rsidR="00191A11">
        <w:t>крэку</w:t>
      </w:r>
      <w:proofErr w:type="spellEnd"/>
      <w:r w:rsidR="00191A11">
        <w:t xml:space="preserve">. </w:t>
      </w:r>
    </w:p>
    <w:p w:rsidR="001E6754" w:rsidRDefault="00FE5C5C" w:rsidP="004C0690">
      <w:pPr>
        <w:rPr>
          <w:rFonts w:cs="Times New Roman"/>
          <w:szCs w:val="28"/>
        </w:rPr>
      </w:pPr>
      <w:r>
        <w:t xml:space="preserve">Более того, электронные сигареты начинают курить те, кто никогда не курил обычные. При </w:t>
      </w:r>
      <w:r w:rsidR="00473B51">
        <w:t xml:space="preserve">их употреблении </w:t>
      </w:r>
      <w:r>
        <w:t>не</w:t>
      </w:r>
      <w:r w:rsidR="00473B51">
        <w:t>т</w:t>
      </w:r>
      <w:r>
        <w:t xml:space="preserve"> табачного запаха, а сами сигареты выпускаются в форме </w:t>
      </w:r>
      <w:r w:rsidR="00473B51">
        <w:t xml:space="preserve">безобидных </w:t>
      </w:r>
      <w:r>
        <w:t xml:space="preserve">пластмассовых безделушек, </w:t>
      </w:r>
      <w:r w:rsidR="00473B51">
        <w:t>которые дети свободно приносят в школу и пользуются ими даже уже не выходя на улицу. В результате д</w:t>
      </w:r>
      <w:r w:rsidR="004C0690" w:rsidRPr="004C0690">
        <w:rPr>
          <w:rFonts w:cs="Times New Roman"/>
          <w:szCs w:val="28"/>
        </w:rPr>
        <w:t xml:space="preserve">етей с одноразовой электронной сигаретой </w:t>
      </w:r>
      <w:r w:rsidR="00473B51">
        <w:rPr>
          <w:rFonts w:cs="Times New Roman"/>
          <w:szCs w:val="28"/>
        </w:rPr>
        <w:t xml:space="preserve">сегодня можно </w:t>
      </w:r>
      <w:r w:rsidR="004C0690" w:rsidRPr="004C0690">
        <w:rPr>
          <w:rFonts w:cs="Times New Roman"/>
          <w:szCs w:val="28"/>
        </w:rPr>
        <w:t>встре</w:t>
      </w:r>
      <w:r w:rsidR="00473B51">
        <w:rPr>
          <w:rFonts w:cs="Times New Roman"/>
          <w:szCs w:val="28"/>
        </w:rPr>
        <w:t xml:space="preserve">тить </w:t>
      </w:r>
      <w:r w:rsidR="004C0690" w:rsidRPr="004C0690">
        <w:rPr>
          <w:rFonts w:cs="Times New Roman"/>
          <w:szCs w:val="28"/>
        </w:rPr>
        <w:t>чаще, чем курящих взрослых</w:t>
      </w:r>
      <w:r w:rsidR="00473B51">
        <w:rPr>
          <w:rFonts w:cs="Times New Roman"/>
          <w:szCs w:val="28"/>
        </w:rPr>
        <w:t xml:space="preserve">. </w:t>
      </w:r>
    </w:p>
    <w:p w:rsidR="004C0690" w:rsidRDefault="00473B51" w:rsidP="004C0690">
      <w:pPr>
        <w:rPr>
          <w:rFonts w:cs="Times New Roman"/>
          <w:szCs w:val="28"/>
        </w:rPr>
      </w:pPr>
      <w:r>
        <w:rPr>
          <w:rFonts w:cs="Times New Roman"/>
          <w:szCs w:val="28"/>
        </w:rPr>
        <w:t>Рост числа потребляющих никотин, а с ним и другие опасные вещества через электронные сигареты в молодежной среде приобретает лавинный характер. А это грозит не только отложенным эффектом</w:t>
      </w:r>
      <w:r w:rsidR="00593C3B">
        <w:rPr>
          <w:rFonts w:cs="Times New Roman"/>
          <w:szCs w:val="28"/>
        </w:rPr>
        <w:t xml:space="preserve"> (целый набор тяжелейших недугов)</w:t>
      </w:r>
      <w:r>
        <w:rPr>
          <w:rFonts w:cs="Times New Roman"/>
          <w:szCs w:val="28"/>
        </w:rPr>
        <w:t xml:space="preserve">, но и представляет прямую угрозу жизни и здоровью. </w:t>
      </w:r>
      <w:r w:rsidR="006E0262">
        <w:rPr>
          <w:rFonts w:cs="Times New Roman"/>
          <w:szCs w:val="28"/>
        </w:rPr>
        <w:t xml:space="preserve">Об этом свидетельствуют многие исследования, если они проводятся не по заказу компаний-производителей. </w:t>
      </w:r>
      <w:r w:rsidR="00593C3B">
        <w:rPr>
          <w:rFonts w:cs="Times New Roman"/>
          <w:szCs w:val="28"/>
        </w:rPr>
        <w:t xml:space="preserve">От глицерина, обязательного компонента пара, </w:t>
      </w:r>
      <w:proofErr w:type="spellStart"/>
      <w:r w:rsidR="00593C3B">
        <w:rPr>
          <w:rFonts w:cs="Times New Roman"/>
          <w:szCs w:val="28"/>
        </w:rPr>
        <w:t>схлопываются</w:t>
      </w:r>
      <w:proofErr w:type="spellEnd"/>
      <w:r w:rsidR="00593C3B">
        <w:rPr>
          <w:rFonts w:cs="Times New Roman"/>
          <w:szCs w:val="28"/>
        </w:rPr>
        <w:t xml:space="preserve"> альвеолы, и человек утрачивает способность дышать. </w:t>
      </w:r>
      <w:r>
        <w:rPr>
          <w:rFonts w:cs="Times New Roman"/>
          <w:szCs w:val="28"/>
        </w:rPr>
        <w:t>С</w:t>
      </w:r>
      <w:r w:rsidR="00841FCD">
        <w:rPr>
          <w:rFonts w:cs="Times New Roman"/>
          <w:szCs w:val="28"/>
        </w:rPr>
        <w:t xml:space="preserve">овсем недавно </w:t>
      </w:r>
      <w:r>
        <w:rPr>
          <w:rFonts w:cs="Times New Roman"/>
          <w:szCs w:val="28"/>
        </w:rPr>
        <w:t xml:space="preserve">взорвались два таких устройства — одно в Тюмени во рту у подростка, другое в Волоколамске, </w:t>
      </w:r>
      <w:r w:rsidR="001E6754">
        <w:rPr>
          <w:rFonts w:cs="Times New Roman"/>
          <w:szCs w:val="28"/>
        </w:rPr>
        <w:t xml:space="preserve">когда </w:t>
      </w:r>
      <w:r>
        <w:rPr>
          <w:rFonts w:cs="Times New Roman"/>
          <w:szCs w:val="28"/>
        </w:rPr>
        <w:t xml:space="preserve">школьник получил ожоги шеи и руки. </w:t>
      </w:r>
      <w:r w:rsidR="00191A11">
        <w:rPr>
          <w:rFonts w:cs="Times New Roman"/>
          <w:szCs w:val="28"/>
        </w:rPr>
        <w:t xml:space="preserve">Зафиксированы </w:t>
      </w:r>
      <w:r w:rsidR="00841FCD">
        <w:rPr>
          <w:rFonts w:cs="Times New Roman"/>
          <w:szCs w:val="28"/>
        </w:rPr>
        <w:t xml:space="preserve">и </w:t>
      </w:r>
      <w:r w:rsidR="00191A11">
        <w:rPr>
          <w:rFonts w:cs="Times New Roman"/>
          <w:szCs w:val="28"/>
        </w:rPr>
        <w:t>смертельные случаи при употреблении электронных сигарет</w:t>
      </w:r>
      <w:r w:rsidR="00841FCD">
        <w:rPr>
          <w:rFonts w:cs="Times New Roman"/>
          <w:szCs w:val="28"/>
        </w:rPr>
        <w:t>.</w:t>
      </w:r>
      <w:r w:rsidR="00191A11">
        <w:rPr>
          <w:rFonts w:cs="Times New Roman"/>
          <w:szCs w:val="28"/>
        </w:rPr>
        <w:t xml:space="preserve"> </w:t>
      </w:r>
    </w:p>
    <w:p w:rsidR="00191A11" w:rsidRPr="004C0690" w:rsidRDefault="00191A11" w:rsidP="004C069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</w:t>
      </w:r>
      <w:r w:rsidR="00841FCD">
        <w:rPr>
          <w:rFonts w:cs="Times New Roman"/>
          <w:szCs w:val="28"/>
        </w:rPr>
        <w:t xml:space="preserve">возрастающей опасностью от электронных сигарет </w:t>
      </w:r>
      <w:r>
        <w:rPr>
          <w:rFonts w:cs="Times New Roman"/>
          <w:szCs w:val="28"/>
        </w:rPr>
        <w:t xml:space="preserve">в 2019 году </w:t>
      </w:r>
      <w:r w:rsidR="006E0262">
        <w:rPr>
          <w:rFonts w:cs="Times New Roman"/>
          <w:szCs w:val="28"/>
        </w:rPr>
        <w:t xml:space="preserve">в </w:t>
      </w:r>
      <w:r w:rsidR="00494B42">
        <w:rPr>
          <w:rFonts w:cs="Times New Roman"/>
          <w:szCs w:val="28"/>
        </w:rPr>
        <w:t xml:space="preserve">тридцати </w:t>
      </w:r>
      <w:r w:rsidR="006E0262">
        <w:rPr>
          <w:rFonts w:cs="Times New Roman"/>
          <w:szCs w:val="28"/>
        </w:rPr>
        <w:t xml:space="preserve">странах был введен полный запрет на такую продукцию. В других вводится жесткое регулирование. А </w:t>
      </w:r>
      <w:proofErr w:type="spellStart"/>
      <w:r w:rsidR="006E0262">
        <w:rPr>
          <w:rFonts w:cs="Times New Roman"/>
          <w:szCs w:val="28"/>
        </w:rPr>
        <w:t>Минпромторг</w:t>
      </w:r>
      <w:proofErr w:type="spellEnd"/>
      <w:r w:rsidR="006E0262">
        <w:rPr>
          <w:rFonts w:cs="Times New Roman"/>
          <w:szCs w:val="28"/>
        </w:rPr>
        <w:t xml:space="preserve"> РФ в июне 2022 года </w:t>
      </w:r>
      <w:r w:rsidR="006E0262" w:rsidRPr="006E0262">
        <w:rPr>
          <w:rFonts w:cs="Times New Roman"/>
          <w:szCs w:val="28"/>
        </w:rPr>
        <w:t>«</w:t>
      </w:r>
      <w:r w:rsidR="006E0262" w:rsidRPr="006E0262">
        <w:rPr>
          <w:rFonts w:cs="Times New Roman"/>
          <w:color w:val="202122"/>
          <w:szCs w:val="28"/>
          <w:shd w:val="clear" w:color="auto" w:fill="FFFFFF"/>
        </w:rPr>
        <w:t xml:space="preserve">не поддержал запрет на </w:t>
      </w:r>
      <w:proofErr w:type="spellStart"/>
      <w:r w:rsidR="006E0262" w:rsidRPr="006E0262">
        <w:rPr>
          <w:rFonts w:cs="Times New Roman"/>
          <w:color w:val="202122"/>
          <w:szCs w:val="28"/>
          <w:shd w:val="clear" w:color="auto" w:fill="FFFFFF"/>
        </w:rPr>
        <w:t>вейпы</w:t>
      </w:r>
      <w:proofErr w:type="spellEnd"/>
      <w:r w:rsidR="006E0262" w:rsidRPr="006E0262">
        <w:rPr>
          <w:rFonts w:cs="Times New Roman"/>
          <w:color w:val="202122"/>
          <w:szCs w:val="28"/>
          <w:shd w:val="clear" w:color="auto" w:fill="FFFFFF"/>
        </w:rPr>
        <w:t xml:space="preserve"> и электронные сигареты в России, опасаясь увеличения контрабанды и потерь для российского бюджета».</w:t>
      </w:r>
    </w:p>
    <w:p w:rsidR="00473B51" w:rsidRDefault="006E0262" w:rsidP="004C0690">
      <w:pPr>
        <w:rPr>
          <w:rFonts w:cs="Times New Roman"/>
          <w:szCs w:val="28"/>
        </w:rPr>
      </w:pPr>
      <w:r>
        <w:rPr>
          <w:rFonts w:cs="Times New Roman"/>
          <w:szCs w:val="28"/>
        </w:rPr>
        <w:t>Но разве смогут эти поступления в бюджет компенсировать утрату репродуктивного здоровья и системный вред, причиняемый организму, угрожающий иммунной системе, увеличивающий процент людей с тяжелыми недугами и инвалидностью в масштабах всей страны? Нагрузк</w:t>
      </w:r>
      <w:r w:rsidR="001E6754">
        <w:rPr>
          <w:rFonts w:cs="Times New Roman"/>
          <w:szCs w:val="28"/>
        </w:rPr>
        <w:t xml:space="preserve">а на бюджет будет </w:t>
      </w:r>
      <w:r>
        <w:rPr>
          <w:rFonts w:cs="Times New Roman"/>
          <w:szCs w:val="28"/>
        </w:rPr>
        <w:t>на поряд</w:t>
      </w:r>
      <w:r w:rsidR="001E6754">
        <w:rPr>
          <w:rFonts w:cs="Times New Roman"/>
          <w:szCs w:val="28"/>
        </w:rPr>
        <w:t>ок</w:t>
      </w:r>
      <w:r>
        <w:rPr>
          <w:rFonts w:cs="Times New Roman"/>
          <w:szCs w:val="28"/>
        </w:rPr>
        <w:t xml:space="preserve"> больше, чем эти сомнительные поступления. </w:t>
      </w:r>
      <w:r w:rsidR="001E6754">
        <w:rPr>
          <w:rFonts w:cs="Times New Roman"/>
          <w:szCs w:val="28"/>
        </w:rPr>
        <w:t>Ведь сегодня</w:t>
      </w:r>
      <w:r>
        <w:rPr>
          <w:rFonts w:cs="Times New Roman"/>
          <w:szCs w:val="28"/>
        </w:rPr>
        <w:t xml:space="preserve"> </w:t>
      </w:r>
      <w:r w:rsidR="001E6754">
        <w:rPr>
          <w:rFonts w:cs="Times New Roman"/>
          <w:szCs w:val="28"/>
        </w:rPr>
        <w:t xml:space="preserve">торговцами этой отравы </w:t>
      </w:r>
      <w:r>
        <w:rPr>
          <w:rFonts w:cs="Times New Roman"/>
          <w:szCs w:val="28"/>
        </w:rPr>
        <w:t xml:space="preserve">закладывается повальное курение среди </w:t>
      </w:r>
      <w:r w:rsidR="001E6754">
        <w:rPr>
          <w:rFonts w:cs="Times New Roman"/>
          <w:szCs w:val="28"/>
        </w:rPr>
        <w:t xml:space="preserve">детей и </w:t>
      </w:r>
      <w:r>
        <w:rPr>
          <w:rFonts w:cs="Times New Roman"/>
          <w:szCs w:val="28"/>
        </w:rPr>
        <w:t xml:space="preserve">молодежи. </w:t>
      </w:r>
    </w:p>
    <w:p w:rsidR="00E34A76" w:rsidRDefault="006E0262" w:rsidP="00047F0E">
      <w:r w:rsidRPr="00494B42">
        <w:rPr>
          <w:b/>
        </w:rPr>
        <w:t xml:space="preserve">Призываем российских законодателей </w:t>
      </w:r>
      <w:r w:rsidR="00E34A76" w:rsidRPr="00494B42">
        <w:rPr>
          <w:b/>
        </w:rPr>
        <w:t xml:space="preserve">по примеру других стран </w:t>
      </w:r>
      <w:r w:rsidRPr="00494B42">
        <w:rPr>
          <w:b/>
        </w:rPr>
        <w:t xml:space="preserve">со всей ответственностью рассмотреть </w:t>
      </w:r>
      <w:r w:rsidR="00E34A76" w:rsidRPr="00494B42">
        <w:rPr>
          <w:b/>
        </w:rPr>
        <w:t xml:space="preserve">вопрос о запрете </w:t>
      </w:r>
      <w:r w:rsidR="006A2309" w:rsidRPr="00494B42">
        <w:rPr>
          <w:b/>
        </w:rPr>
        <w:t xml:space="preserve">такой продукции </w:t>
      </w:r>
      <w:r w:rsidR="00E34A76" w:rsidRPr="00494B42">
        <w:rPr>
          <w:b/>
        </w:rPr>
        <w:t>на территории нашей страны</w:t>
      </w:r>
      <w:r w:rsidR="001E6754">
        <w:rPr>
          <w:b/>
        </w:rPr>
        <w:t xml:space="preserve">. А прежде всего необходимо </w:t>
      </w:r>
      <w:r w:rsidR="00494B42" w:rsidRPr="00494B42">
        <w:rPr>
          <w:b/>
        </w:rPr>
        <w:t xml:space="preserve">строго </w:t>
      </w:r>
      <w:r w:rsidR="00E34A76" w:rsidRPr="00494B42">
        <w:rPr>
          <w:b/>
        </w:rPr>
        <w:t xml:space="preserve">запретить </w:t>
      </w:r>
      <w:r w:rsidR="00494B42" w:rsidRPr="00494B42">
        <w:rPr>
          <w:b/>
        </w:rPr>
        <w:t xml:space="preserve">рекламу и </w:t>
      </w:r>
      <w:r w:rsidR="00E34A76" w:rsidRPr="00494B42">
        <w:rPr>
          <w:b/>
        </w:rPr>
        <w:t>продажу</w:t>
      </w:r>
      <w:r w:rsidR="00494B42" w:rsidRPr="00494B42">
        <w:rPr>
          <w:b/>
        </w:rPr>
        <w:t xml:space="preserve"> таких устройств через интернет, с установлением серьёзнейших штрафов и отзыва лицензии за нарушение</w:t>
      </w:r>
      <w:r w:rsidR="00494B42">
        <w:t>. Пото</w:t>
      </w:r>
      <w:r w:rsidR="00E34A76">
        <w:t xml:space="preserve">му что это самый </w:t>
      </w:r>
      <w:r w:rsidR="00494B42">
        <w:t>легкий</w:t>
      </w:r>
      <w:r w:rsidR="00E34A76">
        <w:t xml:space="preserve"> способ и</w:t>
      </w:r>
      <w:r w:rsidR="006A2309">
        <w:t>х</w:t>
      </w:r>
      <w:r w:rsidR="00E34A76">
        <w:t xml:space="preserve"> приобретения в молодежной среде</w:t>
      </w:r>
      <w:r w:rsidR="00503064">
        <w:t>.</w:t>
      </w:r>
      <w:r w:rsidR="00E34A76">
        <w:t xml:space="preserve"> </w:t>
      </w:r>
    </w:p>
    <w:p w:rsidR="004C0690" w:rsidRDefault="00E34A76" w:rsidP="00047F0E">
      <w:r>
        <w:t xml:space="preserve">Это необходимо сделать </w:t>
      </w:r>
      <w:r w:rsidR="00494B42">
        <w:t>безотлагательно</w:t>
      </w:r>
      <w:r w:rsidR="00503064">
        <w:t xml:space="preserve"> — </w:t>
      </w:r>
      <w:r>
        <w:t>ради здоровья поколений и будущего наше</w:t>
      </w:r>
      <w:r w:rsidR="006A2309">
        <w:t>го Отечества</w:t>
      </w:r>
      <w:r>
        <w:t xml:space="preserve">. </w:t>
      </w:r>
    </w:p>
    <w:p w:rsidR="00494B42" w:rsidRDefault="00494B42" w:rsidP="00841FCD">
      <w:pPr>
        <w:rPr>
          <w:szCs w:val="28"/>
        </w:rPr>
      </w:pPr>
      <w:r>
        <w:t xml:space="preserve">В середине </w:t>
      </w:r>
      <w:r w:rsidR="00841FCD" w:rsidRPr="00007A03">
        <w:rPr>
          <w:lang w:val="en-US"/>
        </w:rPr>
        <w:t>XIX</w:t>
      </w:r>
      <w:r w:rsidR="00841FCD" w:rsidRPr="00007A03">
        <w:t xml:space="preserve"> век</w:t>
      </w:r>
      <w:r>
        <w:t>а</w:t>
      </w:r>
      <w:r w:rsidR="00841FCD" w:rsidRPr="00007A03">
        <w:t xml:space="preserve"> святитель Филарет (Дроздов)</w:t>
      </w:r>
      <w:r>
        <w:t>, Митрополит Московский</w:t>
      </w:r>
      <w:r w:rsidR="00503064">
        <w:t>,</w:t>
      </w:r>
      <w:r>
        <w:t xml:space="preserve"> </w:t>
      </w:r>
      <w:r w:rsidR="00841FCD" w:rsidRPr="00007A03">
        <w:t xml:space="preserve">писал: </w:t>
      </w:r>
      <w:r w:rsidR="00841FCD" w:rsidRPr="00007A03">
        <w:rPr>
          <w:szCs w:val="28"/>
        </w:rPr>
        <w:t>«Несчастье нашего времени в том, что количество погрешностей и неосторожностей, накопленное не одним уже веком, едва ли не превышает силы и средства исправления».</w:t>
      </w:r>
      <w:r w:rsidR="00841FCD">
        <w:rPr>
          <w:szCs w:val="28"/>
        </w:rPr>
        <w:t xml:space="preserve"> Но осознание масштабов постигших нас бедствий не должно приводить к </w:t>
      </w:r>
      <w:proofErr w:type="spellStart"/>
      <w:r w:rsidR="00841FCD">
        <w:rPr>
          <w:szCs w:val="28"/>
        </w:rPr>
        <w:t>упадническому</w:t>
      </w:r>
      <w:proofErr w:type="spellEnd"/>
      <w:r w:rsidR="00841FCD">
        <w:rPr>
          <w:szCs w:val="28"/>
        </w:rPr>
        <w:t xml:space="preserve"> выводу, что </w:t>
      </w:r>
      <w:r w:rsidR="001E6754">
        <w:rPr>
          <w:szCs w:val="28"/>
        </w:rPr>
        <w:t xml:space="preserve">исправить </w:t>
      </w:r>
      <w:r w:rsidR="00841FCD">
        <w:rPr>
          <w:szCs w:val="28"/>
        </w:rPr>
        <w:t xml:space="preserve">что-либо невозможно, а потому </w:t>
      </w:r>
      <w:r>
        <w:rPr>
          <w:szCs w:val="28"/>
        </w:rPr>
        <w:t>делать</w:t>
      </w:r>
      <w:r w:rsidR="00503064">
        <w:rPr>
          <w:szCs w:val="28"/>
        </w:rPr>
        <w:t xml:space="preserve"> — </w:t>
      </w:r>
      <w:r w:rsidR="00841FCD">
        <w:rPr>
          <w:szCs w:val="28"/>
        </w:rPr>
        <w:t xml:space="preserve">бесполезно. Уныние — </w:t>
      </w:r>
      <w:r w:rsidR="00841FCD">
        <w:rPr>
          <w:szCs w:val="28"/>
        </w:rPr>
        <w:lastRenderedPageBreak/>
        <w:t xml:space="preserve">страшный грех, отбирающий силы бороться со всеми остальными грехами, и нельзя ему предаваться. Шаг за шагом, трудами и терпением можно достичь успехов в </w:t>
      </w:r>
      <w:proofErr w:type="spellStart"/>
      <w:r w:rsidR="00841FCD">
        <w:rPr>
          <w:szCs w:val="28"/>
        </w:rPr>
        <w:t>совладании</w:t>
      </w:r>
      <w:proofErr w:type="spellEnd"/>
      <w:r w:rsidR="00841FCD">
        <w:rPr>
          <w:szCs w:val="28"/>
        </w:rPr>
        <w:t xml:space="preserve"> и с личными, и с общественными недугами. </w:t>
      </w:r>
    </w:p>
    <w:p w:rsidR="008A4608" w:rsidRDefault="008A4608" w:rsidP="00841FCD">
      <w:pPr>
        <w:rPr>
          <w:szCs w:val="28"/>
        </w:rPr>
      </w:pPr>
      <w:r>
        <w:rPr>
          <w:szCs w:val="28"/>
        </w:rPr>
        <w:t>Если в законодательных органах действует лобби, которое противостоит решительному запрету сквернословия, а также лобби, которое противодействует запрету на электронные сигареты, то необходима политическая воля правительственных органов.</w:t>
      </w:r>
      <w:r w:rsidR="00503064">
        <w:rPr>
          <w:szCs w:val="28"/>
        </w:rPr>
        <w:t xml:space="preserve"> </w:t>
      </w:r>
    </w:p>
    <w:p w:rsidR="00841FCD" w:rsidRPr="008A4608" w:rsidRDefault="00494B42" w:rsidP="00841FCD">
      <w:pPr>
        <w:rPr>
          <w:b/>
          <w:szCs w:val="28"/>
        </w:rPr>
      </w:pPr>
      <w:r>
        <w:rPr>
          <w:szCs w:val="28"/>
        </w:rPr>
        <w:t xml:space="preserve">Мы, члены </w:t>
      </w:r>
      <w:r w:rsidRPr="00494B42">
        <w:rPr>
          <w:rFonts w:cs="Times New Roman"/>
        </w:rPr>
        <w:t>Новосибирской региональной общественной организации «Союз православных женщин»</w:t>
      </w:r>
      <w:r>
        <w:rPr>
          <w:rFonts w:cs="Times New Roman"/>
        </w:rPr>
        <w:t>, с</w:t>
      </w:r>
      <w:r w:rsidR="00841FCD">
        <w:rPr>
          <w:szCs w:val="28"/>
        </w:rPr>
        <w:t>читаем</w:t>
      </w:r>
      <w:r w:rsidR="008A4608">
        <w:rPr>
          <w:szCs w:val="28"/>
        </w:rPr>
        <w:t xml:space="preserve">, что необходимо срочно </w:t>
      </w:r>
      <w:r w:rsidR="00841FCD">
        <w:rPr>
          <w:szCs w:val="28"/>
        </w:rPr>
        <w:t xml:space="preserve">обратить пристальное внимание на </w:t>
      </w:r>
      <w:r>
        <w:rPr>
          <w:szCs w:val="28"/>
        </w:rPr>
        <w:t xml:space="preserve">указанные </w:t>
      </w:r>
      <w:r w:rsidR="00841FCD">
        <w:rPr>
          <w:szCs w:val="28"/>
        </w:rPr>
        <w:t>две большие беды, которые</w:t>
      </w:r>
      <w:r w:rsidR="008A4608">
        <w:rPr>
          <w:szCs w:val="28"/>
        </w:rPr>
        <w:t>, к сожалению,</w:t>
      </w:r>
      <w:r w:rsidR="00841FCD">
        <w:rPr>
          <w:szCs w:val="28"/>
        </w:rPr>
        <w:t xml:space="preserve"> из-за массового </w:t>
      </w:r>
      <w:r w:rsidR="008A4608">
        <w:rPr>
          <w:szCs w:val="28"/>
        </w:rPr>
        <w:t xml:space="preserve">духовно-нравственного </w:t>
      </w:r>
      <w:r w:rsidR="00841FCD">
        <w:rPr>
          <w:szCs w:val="28"/>
        </w:rPr>
        <w:t xml:space="preserve">очерствения </w:t>
      </w:r>
      <w:r w:rsidR="008A4608">
        <w:rPr>
          <w:szCs w:val="28"/>
        </w:rPr>
        <w:t>ещё каж</w:t>
      </w:r>
      <w:r w:rsidR="00841FCD">
        <w:rPr>
          <w:szCs w:val="28"/>
        </w:rPr>
        <w:t>утся безобидными.</w:t>
      </w:r>
    </w:p>
    <w:p w:rsidR="00494B42" w:rsidRPr="00494B42" w:rsidRDefault="008A4608" w:rsidP="00841FCD">
      <w:pPr>
        <w:rPr>
          <w:b/>
          <w:szCs w:val="28"/>
        </w:rPr>
      </w:pPr>
      <w:r w:rsidRPr="008A4608">
        <w:rPr>
          <w:b/>
          <w:szCs w:val="28"/>
        </w:rPr>
        <w:t>Дорогие сограждане!</w:t>
      </w:r>
      <w:r>
        <w:rPr>
          <w:b/>
          <w:szCs w:val="28"/>
        </w:rPr>
        <w:t xml:space="preserve"> </w:t>
      </w:r>
      <w:r w:rsidR="00494B42" w:rsidRPr="00494B42">
        <w:rPr>
          <w:b/>
          <w:szCs w:val="28"/>
        </w:rPr>
        <w:t xml:space="preserve">Будем </w:t>
      </w:r>
      <w:r>
        <w:rPr>
          <w:b/>
          <w:szCs w:val="28"/>
        </w:rPr>
        <w:t xml:space="preserve">вместе </w:t>
      </w:r>
      <w:r w:rsidR="00494B42" w:rsidRPr="00494B42">
        <w:rPr>
          <w:b/>
          <w:szCs w:val="28"/>
        </w:rPr>
        <w:t>бороться за чистую и светлую жизнь наших детей, нашей молодёжи!</w:t>
      </w:r>
    </w:p>
    <w:p w:rsidR="00841FCD" w:rsidRDefault="00841FCD" w:rsidP="00047F0E"/>
    <w:sectPr w:rsidR="00841FCD" w:rsidSect="00E34A76">
      <w:foot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B9" w:rsidRDefault="003F3BB9" w:rsidP="00707948">
      <w:r>
        <w:separator/>
      </w:r>
    </w:p>
  </w:endnote>
  <w:endnote w:type="continuationSeparator" w:id="0">
    <w:p w:rsidR="003F3BB9" w:rsidRDefault="003F3BB9" w:rsidP="007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796533"/>
      <w:docPartObj>
        <w:docPartGallery w:val="Page Numbers (Bottom of Page)"/>
        <w:docPartUnique/>
      </w:docPartObj>
    </w:sdtPr>
    <w:sdtEndPr/>
    <w:sdtContent>
      <w:p w:rsidR="00707948" w:rsidRDefault="007079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87">
          <w:rPr>
            <w:noProof/>
          </w:rPr>
          <w:t>4</w:t>
        </w:r>
        <w:r>
          <w:fldChar w:fldCharType="end"/>
        </w:r>
      </w:p>
    </w:sdtContent>
  </w:sdt>
  <w:p w:rsidR="00707948" w:rsidRDefault="00707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B9" w:rsidRDefault="003F3BB9" w:rsidP="00707948">
      <w:r>
        <w:separator/>
      </w:r>
    </w:p>
  </w:footnote>
  <w:footnote w:type="continuationSeparator" w:id="0">
    <w:p w:rsidR="003F3BB9" w:rsidRDefault="003F3BB9" w:rsidP="0070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1"/>
    <w:rsid w:val="00007A03"/>
    <w:rsid w:val="00045E68"/>
    <w:rsid w:val="00047F0E"/>
    <w:rsid w:val="000B53D2"/>
    <w:rsid w:val="001057F9"/>
    <w:rsid w:val="00116592"/>
    <w:rsid w:val="001364FE"/>
    <w:rsid w:val="00191A11"/>
    <w:rsid w:val="001B2981"/>
    <w:rsid w:val="001D6C50"/>
    <w:rsid w:val="001E6754"/>
    <w:rsid w:val="003154B6"/>
    <w:rsid w:val="003F3BB9"/>
    <w:rsid w:val="0044641D"/>
    <w:rsid w:val="00473B51"/>
    <w:rsid w:val="00494B42"/>
    <w:rsid w:val="004C0690"/>
    <w:rsid w:val="00503064"/>
    <w:rsid w:val="00551865"/>
    <w:rsid w:val="00555E10"/>
    <w:rsid w:val="00573914"/>
    <w:rsid w:val="0058676C"/>
    <w:rsid w:val="00593C3B"/>
    <w:rsid w:val="00637DDB"/>
    <w:rsid w:val="006A2309"/>
    <w:rsid w:val="006E0262"/>
    <w:rsid w:val="00707948"/>
    <w:rsid w:val="007E751A"/>
    <w:rsid w:val="00841FCD"/>
    <w:rsid w:val="0084242E"/>
    <w:rsid w:val="00873D87"/>
    <w:rsid w:val="008A4608"/>
    <w:rsid w:val="008B4B6E"/>
    <w:rsid w:val="008E1C78"/>
    <w:rsid w:val="00923DF0"/>
    <w:rsid w:val="00966E9B"/>
    <w:rsid w:val="009A6810"/>
    <w:rsid w:val="009C1650"/>
    <w:rsid w:val="009F7B21"/>
    <w:rsid w:val="00AA6832"/>
    <w:rsid w:val="00AD787A"/>
    <w:rsid w:val="00BE3003"/>
    <w:rsid w:val="00C16BB5"/>
    <w:rsid w:val="00C24C0D"/>
    <w:rsid w:val="00C75B74"/>
    <w:rsid w:val="00C7625E"/>
    <w:rsid w:val="00C85652"/>
    <w:rsid w:val="00CE3E90"/>
    <w:rsid w:val="00D51CC9"/>
    <w:rsid w:val="00D90B6C"/>
    <w:rsid w:val="00DA1161"/>
    <w:rsid w:val="00DA438D"/>
    <w:rsid w:val="00DC0DAA"/>
    <w:rsid w:val="00DE330B"/>
    <w:rsid w:val="00DF371F"/>
    <w:rsid w:val="00E34A76"/>
    <w:rsid w:val="00E560D9"/>
    <w:rsid w:val="00E616E3"/>
    <w:rsid w:val="00E62875"/>
    <w:rsid w:val="00EF1865"/>
    <w:rsid w:val="00F63913"/>
    <w:rsid w:val="00FB5F12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1118-120B-48C7-9843-9B342B4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F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16E3"/>
    <w:pPr>
      <w:keepNext/>
      <w:keepLines/>
      <w:widowControl w:val="0"/>
      <w:suppressAutoHyphens/>
      <w:autoSpaceDE w:val="0"/>
      <w:autoSpaceDN w:val="0"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b/>
      <w:kern w:val="2"/>
      <w:position w:val="-1"/>
      <w:sz w:val="48"/>
      <w:szCs w:val="48"/>
      <w:lang w:val="en-US" w:eastAsia="ko-KR"/>
    </w:rPr>
  </w:style>
  <w:style w:type="paragraph" w:styleId="2">
    <w:name w:val="heading 2"/>
    <w:basedOn w:val="a"/>
    <w:link w:val="20"/>
    <w:qFormat/>
    <w:rsid w:val="00E616E3"/>
    <w:pPr>
      <w:keepNext/>
      <w:keepLines/>
      <w:widowControl w:val="0"/>
      <w:suppressAutoHyphens/>
      <w:spacing w:before="240" w:after="120"/>
      <w:ind w:firstLine="0"/>
      <w:jc w:val="center"/>
      <w:textDirection w:val="btLr"/>
      <w:textAlignment w:val="top"/>
      <w:outlineLvl w:val="1"/>
    </w:pPr>
    <w:rPr>
      <w:rFonts w:ascii="Arial" w:eastAsia="Times New Roman" w:hAnsi="Arial" w:cs="Times New Roman"/>
      <w:b/>
      <w:bCs/>
      <w:position w:val="-1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6E3"/>
    <w:rPr>
      <w:rFonts w:ascii="Times New Roman" w:eastAsia="Times New Roman" w:hAnsi="Times New Roman" w:cs="Times New Roman"/>
      <w:b/>
      <w:kern w:val="2"/>
      <w:position w:val="-1"/>
      <w:sz w:val="48"/>
      <w:szCs w:val="48"/>
      <w:lang w:val="en-US" w:eastAsia="ko-KR"/>
    </w:rPr>
  </w:style>
  <w:style w:type="character" w:customStyle="1" w:styleId="20">
    <w:name w:val="Заголовок 2 Знак"/>
    <w:basedOn w:val="a0"/>
    <w:link w:val="2"/>
    <w:rsid w:val="00E616E3"/>
    <w:rPr>
      <w:rFonts w:ascii="Arial" w:eastAsia="Times New Roman" w:hAnsi="Arial" w:cs="Times New Roman"/>
      <w:b/>
      <w:bCs/>
      <w:position w:val="-1"/>
      <w:sz w:val="28"/>
      <w:szCs w:val="36"/>
      <w:lang w:val="en-US" w:eastAsia="ko-KR"/>
    </w:rPr>
  </w:style>
  <w:style w:type="paragraph" w:styleId="a3">
    <w:name w:val="Normal (Web)"/>
    <w:basedOn w:val="a"/>
    <w:uiPriority w:val="99"/>
    <w:qFormat/>
    <w:rsid w:val="00E616E3"/>
    <w:pPr>
      <w:textDirection w:val="btLr"/>
      <w:textAlignment w:val="top"/>
      <w:outlineLvl w:val="0"/>
    </w:pPr>
    <w:rPr>
      <w:rFonts w:eastAsia="Times New Roman" w:cs="Times New Roman"/>
      <w:position w:val="-1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C0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4C0690"/>
  </w:style>
  <w:style w:type="paragraph" w:customStyle="1" w:styleId="article-renderblock">
    <w:name w:val="article-render__block"/>
    <w:basedOn w:val="a"/>
    <w:rsid w:val="004C069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07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8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2701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61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9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044588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26829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5114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5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19</cp:revision>
  <cp:lastPrinted>2022-10-10T02:53:00Z</cp:lastPrinted>
  <dcterms:created xsi:type="dcterms:W3CDTF">2022-10-06T11:46:00Z</dcterms:created>
  <dcterms:modified xsi:type="dcterms:W3CDTF">2022-10-11T08:59:00Z</dcterms:modified>
</cp:coreProperties>
</file>